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14" w:rsidRDefault="00721C77">
      <w:r>
        <w:t>ANEXĂ</w:t>
      </w:r>
      <w:bookmarkStart w:id="0" w:name="_GoBack"/>
      <w:bookmarkEnd w:id="0"/>
    </w:p>
    <w:p w:rsidR="00721C77" w:rsidRDefault="00721C77"/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486"/>
        <w:gridCol w:w="1097"/>
        <w:gridCol w:w="918"/>
        <w:gridCol w:w="926"/>
        <w:gridCol w:w="869"/>
        <w:gridCol w:w="1089"/>
        <w:gridCol w:w="1337"/>
        <w:gridCol w:w="1113"/>
        <w:gridCol w:w="848"/>
        <w:gridCol w:w="996"/>
        <w:gridCol w:w="1570"/>
        <w:gridCol w:w="1524"/>
        <w:gridCol w:w="1447"/>
      </w:tblGrid>
      <w:tr w:rsidR="00C3777F" w:rsidRPr="00C3777F" w:rsidTr="00C3777F">
        <w:tc>
          <w:tcPr>
            <w:tcW w:w="488" w:type="dxa"/>
          </w:tcPr>
          <w:p w:rsidR="00721C77" w:rsidRPr="005C018A" w:rsidRDefault="00721C77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Nr. crt.</w:t>
            </w:r>
          </w:p>
        </w:tc>
        <w:tc>
          <w:tcPr>
            <w:tcW w:w="1047" w:type="dxa"/>
          </w:tcPr>
          <w:p w:rsidR="00721C77" w:rsidRPr="005C018A" w:rsidRDefault="00721C77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Unitatea de învățământ</w:t>
            </w:r>
          </w:p>
        </w:tc>
        <w:tc>
          <w:tcPr>
            <w:tcW w:w="1898" w:type="dxa"/>
            <w:gridSpan w:val="2"/>
          </w:tcPr>
          <w:p w:rsidR="00721C77" w:rsidRPr="005C018A" w:rsidRDefault="00721C77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Nr. elevi beneficiari la începutul anului școlar 2018-2019</w:t>
            </w:r>
          </w:p>
        </w:tc>
        <w:tc>
          <w:tcPr>
            <w:tcW w:w="2039" w:type="dxa"/>
            <w:gridSpan w:val="2"/>
          </w:tcPr>
          <w:p w:rsidR="00721C77" w:rsidRPr="005C018A" w:rsidRDefault="00721C77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Nr. elevi beneficiari la </w:t>
            </w: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finalul </w:t>
            </w: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anului școlar 2018-2019</w:t>
            </w:r>
          </w:p>
        </w:tc>
        <w:tc>
          <w:tcPr>
            <w:tcW w:w="1405" w:type="dxa"/>
          </w:tcPr>
          <w:p w:rsidR="00C3777F" w:rsidRPr="005C018A" w:rsidRDefault="00721C77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Programul se derulează în propria </w:t>
            </w:r>
            <w:r w:rsidR="00C3777F"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Unitate ș</w:t>
            </w: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colara</w:t>
            </w:r>
          </w:p>
          <w:p w:rsidR="00721C77" w:rsidRPr="005C018A" w:rsidRDefault="00721C77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DA/NU</w:t>
            </w:r>
          </w:p>
          <w:p w:rsidR="00721C77" w:rsidRPr="005C018A" w:rsidRDefault="00721C77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Dacă NU, precizați care este locația</w:t>
            </w:r>
          </w:p>
        </w:tc>
        <w:tc>
          <w:tcPr>
            <w:tcW w:w="1129" w:type="dxa"/>
          </w:tcPr>
          <w:p w:rsidR="00721C77" w:rsidRPr="005C018A" w:rsidRDefault="00721C77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Precizați dacă programul SDS este cuplat cu un program pentru asigurarea mesei calde</w:t>
            </w:r>
          </w:p>
          <w:p w:rsidR="00721C77" w:rsidRPr="005C018A" w:rsidRDefault="00721C77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DA/NU</w:t>
            </w:r>
          </w:p>
        </w:tc>
        <w:tc>
          <w:tcPr>
            <w:tcW w:w="1847" w:type="dxa"/>
            <w:gridSpan w:val="2"/>
          </w:tcPr>
          <w:p w:rsidR="00721C77" w:rsidRPr="005C018A" w:rsidRDefault="00721C77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Resurse umane implicate</w:t>
            </w:r>
          </w:p>
        </w:tc>
        <w:tc>
          <w:tcPr>
            <w:tcW w:w="1595" w:type="dxa"/>
          </w:tcPr>
          <w:p w:rsidR="00721C77" w:rsidRPr="005C018A" w:rsidRDefault="00C3777F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Surse de finanțare pentru plata personalului, în procente: bugetul administrației locale/asociații de părinți (cu statut juridic)/proiecte cu finanțare europeană/alte surse (precizați)</w:t>
            </w:r>
          </w:p>
        </w:tc>
        <w:tc>
          <w:tcPr>
            <w:tcW w:w="1560" w:type="dxa"/>
          </w:tcPr>
          <w:p w:rsidR="00721C77" w:rsidRPr="005C018A" w:rsidRDefault="00C3777F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Existența deciziilor pentru echipa care realizează analiza de nevoi, elaborează proiectul de program, monitorizează și evaluează implementarea programului, asigura managementul financiar</w:t>
            </w:r>
          </w:p>
        </w:tc>
        <w:tc>
          <w:tcPr>
            <w:tcW w:w="1212" w:type="dxa"/>
          </w:tcPr>
          <w:p w:rsidR="00721C77" w:rsidRPr="005C018A" w:rsidRDefault="00C3777F" w:rsidP="005C01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18A">
              <w:rPr>
                <w:rFonts w:ascii="Times New Roman" w:hAnsi="Times New Roman" w:cs="Times New Roman"/>
                <w:b/>
                <w:sz w:val="18"/>
                <w:szCs w:val="18"/>
              </w:rPr>
              <w:t>Existența Regulamentului intern privind organizarea programului SDS</w:t>
            </w:r>
          </w:p>
        </w:tc>
      </w:tr>
      <w:tr w:rsidR="00C3777F" w:rsidRPr="00C3777F" w:rsidTr="00C3777F">
        <w:tc>
          <w:tcPr>
            <w:tcW w:w="488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77F">
              <w:rPr>
                <w:rFonts w:ascii="Times New Roman" w:hAnsi="Times New Roman" w:cs="Times New Roman"/>
                <w:sz w:val="18"/>
                <w:szCs w:val="18"/>
              </w:rPr>
              <w:t>primar</w:t>
            </w:r>
          </w:p>
        </w:tc>
        <w:tc>
          <w:tcPr>
            <w:tcW w:w="926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77F">
              <w:rPr>
                <w:rFonts w:ascii="Times New Roman" w:hAnsi="Times New Roman" w:cs="Times New Roman"/>
                <w:sz w:val="18"/>
                <w:szCs w:val="18"/>
              </w:rPr>
              <w:t>gimnazial</w:t>
            </w:r>
          </w:p>
        </w:tc>
        <w:tc>
          <w:tcPr>
            <w:tcW w:w="911" w:type="dxa"/>
          </w:tcPr>
          <w:p w:rsidR="00721C77" w:rsidRPr="00C3777F" w:rsidRDefault="00721C77" w:rsidP="00EA52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77F">
              <w:rPr>
                <w:rFonts w:ascii="Times New Roman" w:hAnsi="Times New Roman" w:cs="Times New Roman"/>
                <w:sz w:val="18"/>
                <w:szCs w:val="18"/>
              </w:rPr>
              <w:t>primar</w:t>
            </w:r>
          </w:p>
        </w:tc>
        <w:tc>
          <w:tcPr>
            <w:tcW w:w="1128" w:type="dxa"/>
          </w:tcPr>
          <w:p w:rsidR="00721C77" w:rsidRPr="00C3777F" w:rsidRDefault="00721C77" w:rsidP="00EA52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77F">
              <w:rPr>
                <w:rFonts w:ascii="Times New Roman" w:hAnsi="Times New Roman" w:cs="Times New Roman"/>
                <w:sz w:val="18"/>
                <w:szCs w:val="18"/>
              </w:rPr>
              <w:t>gimnazial</w:t>
            </w:r>
          </w:p>
        </w:tc>
        <w:tc>
          <w:tcPr>
            <w:tcW w:w="1405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77F">
              <w:rPr>
                <w:rFonts w:ascii="Times New Roman" w:hAnsi="Times New Roman" w:cs="Times New Roman"/>
                <w:sz w:val="18"/>
                <w:szCs w:val="18"/>
              </w:rPr>
              <w:t>Personal didactic</w:t>
            </w:r>
          </w:p>
        </w:tc>
        <w:tc>
          <w:tcPr>
            <w:tcW w:w="996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77F">
              <w:rPr>
                <w:rFonts w:ascii="Times New Roman" w:hAnsi="Times New Roman" w:cs="Times New Roman"/>
                <w:sz w:val="18"/>
                <w:szCs w:val="18"/>
              </w:rPr>
              <w:t>Personal auxiliar/</w:t>
            </w:r>
          </w:p>
          <w:p w:rsidR="00721C77" w:rsidRPr="00C3777F" w:rsidRDefault="00C37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77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721C77" w:rsidRPr="00C3777F">
              <w:rPr>
                <w:rFonts w:ascii="Times New Roman" w:hAnsi="Times New Roman" w:cs="Times New Roman"/>
                <w:sz w:val="18"/>
                <w:szCs w:val="18"/>
              </w:rPr>
              <w:t>edidactic</w:t>
            </w:r>
          </w:p>
          <w:p w:rsidR="00C3777F" w:rsidRPr="00C3777F" w:rsidRDefault="00C377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77F" w:rsidRPr="00C3777F" w:rsidTr="00C3777F">
        <w:tc>
          <w:tcPr>
            <w:tcW w:w="488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721C77" w:rsidRPr="00C3777F" w:rsidRDefault="00721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1C77" w:rsidRDefault="00721C77"/>
    <w:sectPr w:rsidR="00721C77" w:rsidSect="00721C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60"/>
    <w:rsid w:val="00134814"/>
    <w:rsid w:val="005C018A"/>
    <w:rsid w:val="00643760"/>
    <w:rsid w:val="00721C77"/>
    <w:rsid w:val="00C3777F"/>
    <w:rsid w:val="00EB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2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2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Burchesin</dc:creator>
  <cp:keywords/>
  <dc:description/>
  <cp:lastModifiedBy>Mona Burchesin</cp:lastModifiedBy>
  <cp:revision>5</cp:revision>
  <dcterms:created xsi:type="dcterms:W3CDTF">2019-09-02T15:10:00Z</dcterms:created>
  <dcterms:modified xsi:type="dcterms:W3CDTF">2019-09-02T17:04:00Z</dcterms:modified>
</cp:coreProperties>
</file>