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6E" w:rsidRPr="0098576E" w:rsidRDefault="00B21D7F" w:rsidP="0098576E">
      <w:pPr>
        <w:spacing w:after="0" w:line="252" w:lineRule="auto"/>
        <w:ind w:left="619" w:right="454" w:firstLine="259"/>
        <w:jc w:val="center"/>
        <w:rPr>
          <w:rFonts w:asciiTheme="minorHAnsi" w:hAnsiTheme="minorHAnsi"/>
          <w:b/>
          <w:szCs w:val="24"/>
        </w:rPr>
      </w:pPr>
      <w:r w:rsidRPr="00777A94">
        <w:t xml:space="preserve">ANEXA </w:t>
      </w:r>
      <w:r>
        <w:t>8</w:t>
      </w:r>
      <w:r w:rsidR="0098576E">
        <w:t xml:space="preserve"> la </w:t>
      </w:r>
      <w:r w:rsidR="0098576E" w:rsidRPr="0098576E">
        <w:rPr>
          <w:rFonts w:asciiTheme="minorHAnsi" w:hAnsiTheme="minorHAnsi"/>
          <w:b/>
          <w:szCs w:val="24"/>
        </w:rPr>
        <w:t xml:space="preserve">Metodologia </w:t>
      </w:r>
    </w:p>
    <w:p w:rsidR="0098576E" w:rsidRPr="0098576E" w:rsidRDefault="0098576E" w:rsidP="0098576E">
      <w:pPr>
        <w:spacing w:after="0" w:line="252" w:lineRule="auto"/>
        <w:ind w:left="619" w:right="454" w:firstLine="259"/>
        <w:jc w:val="center"/>
        <w:rPr>
          <w:rFonts w:asciiTheme="minorHAnsi" w:hAnsiTheme="minorHAnsi"/>
          <w:szCs w:val="24"/>
        </w:rPr>
      </w:pPr>
      <w:r w:rsidRPr="0098576E">
        <w:rPr>
          <w:rFonts w:asciiTheme="minorHAnsi" w:hAnsiTheme="minorHAnsi"/>
          <w:szCs w:val="24"/>
        </w:rPr>
        <w:t>de organizare și funcționare a Corpului de metodiști ai Inspectoratului Școlar Județean Dolj</w:t>
      </w:r>
    </w:p>
    <w:p w:rsidR="00AE3817" w:rsidRDefault="00AE3817" w:rsidP="00AE3817">
      <w:pPr>
        <w:pStyle w:val="Frspaiere"/>
      </w:pPr>
    </w:p>
    <w:p w:rsidR="00AE3817" w:rsidRDefault="00AE3817" w:rsidP="00AE3817">
      <w:pPr>
        <w:pStyle w:val="Frspaiere"/>
      </w:pPr>
    </w:p>
    <w:p w:rsidR="00B21D7F" w:rsidRPr="00AE3817" w:rsidRDefault="00B21D7F" w:rsidP="00AE3817">
      <w:pPr>
        <w:pStyle w:val="Frspaiere"/>
        <w:rPr>
          <w:b/>
          <w:sz w:val="28"/>
          <w:szCs w:val="28"/>
        </w:rPr>
      </w:pPr>
      <w:r w:rsidRPr="00AE3817">
        <w:rPr>
          <w:b/>
          <w:sz w:val="28"/>
          <w:szCs w:val="28"/>
        </w:rPr>
        <w:t>GRAFICUL DE EVIDENȚĂ A INSPECȚIILOR EFECTUATE</w:t>
      </w:r>
      <w:r w:rsidR="00AE3817" w:rsidRPr="00AE3817">
        <w:rPr>
          <w:b/>
          <w:sz w:val="28"/>
          <w:szCs w:val="28"/>
        </w:rPr>
        <w:t xml:space="preserve"> în anul școlar 2018-2019</w:t>
      </w:r>
    </w:p>
    <w:tbl>
      <w:tblPr>
        <w:tblStyle w:val="TableGrid"/>
        <w:tblW w:w="13886" w:type="dxa"/>
        <w:tblInd w:w="109" w:type="dxa"/>
        <w:tblCellMar>
          <w:top w:w="46" w:type="dxa"/>
          <w:left w:w="103" w:type="dxa"/>
          <w:right w:w="127" w:type="dxa"/>
        </w:tblCellMar>
        <w:tblLook w:val="04A0" w:firstRow="1" w:lastRow="0" w:firstColumn="1" w:lastColumn="0" w:noHBand="0" w:noVBand="1"/>
      </w:tblPr>
      <w:tblGrid>
        <w:gridCol w:w="566"/>
        <w:gridCol w:w="2262"/>
        <w:gridCol w:w="1788"/>
        <w:gridCol w:w="1815"/>
        <w:gridCol w:w="2763"/>
        <w:gridCol w:w="1715"/>
        <w:gridCol w:w="2977"/>
      </w:tblGrid>
      <w:tr w:rsidR="00F71B2A" w:rsidTr="00585934">
        <w:trPr>
          <w:trHeight w:val="12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Pr="00777A94" w:rsidRDefault="00F71B2A" w:rsidP="00585934">
            <w:pPr>
              <w:pStyle w:val="Frspaiere"/>
              <w:jc w:val="center"/>
            </w:pPr>
            <w:bookmarkStart w:id="0" w:name="_GoBack"/>
            <w:r w:rsidRPr="00777A94">
              <w:t>Nr. Crt.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Pr="00777A94" w:rsidRDefault="00F71B2A" w:rsidP="00585934">
            <w:pPr>
              <w:pStyle w:val="Frspaiere"/>
              <w:jc w:val="center"/>
            </w:pPr>
            <w:r w:rsidRPr="00777A94">
              <w:t>Numele si prenumele cadrului didactic inspectat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Pr="00777A94" w:rsidRDefault="00F71B2A" w:rsidP="00585934">
            <w:pPr>
              <w:pStyle w:val="Frspaiere"/>
              <w:jc w:val="center"/>
            </w:pPr>
            <w:r w:rsidRPr="00777A94">
              <w:t xml:space="preserve">Specialitatea </w:t>
            </w:r>
            <w:r w:rsidR="00BF523A">
              <w:t>la care  susține inspecția cadrul</w:t>
            </w:r>
            <w:r w:rsidRPr="00777A94">
              <w:t xml:space="preserve"> didactic inspectat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Pr="00777A94" w:rsidRDefault="00F71B2A" w:rsidP="00585934">
            <w:pPr>
              <w:pStyle w:val="Frspaiere"/>
              <w:jc w:val="center"/>
            </w:pPr>
            <w:r>
              <w:t>Instituția unde se întocmeșt</w:t>
            </w:r>
            <w:r w:rsidRPr="00777A94">
              <w:t>e procesul</w:t>
            </w:r>
            <w:r>
              <w:t xml:space="preserve"> </w:t>
            </w:r>
            <w:r w:rsidRPr="00777A94">
              <w:t>verbal/raportul scris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Pr="00777A94" w:rsidRDefault="00F71B2A" w:rsidP="00585934">
            <w:pPr>
              <w:pStyle w:val="Frspaiere"/>
              <w:jc w:val="center"/>
            </w:pPr>
            <w:r>
              <w:t>Tipul inspecț</w:t>
            </w:r>
            <w:r w:rsidRPr="00777A94">
              <w:t>iei</w:t>
            </w:r>
          </w:p>
          <w:p w:rsidR="00F71B2A" w:rsidRPr="00621718" w:rsidRDefault="00F71B2A" w:rsidP="00585934">
            <w:pPr>
              <w:pStyle w:val="Frspaiere"/>
              <w:jc w:val="center"/>
            </w:pPr>
            <w:r>
              <w:rPr>
                <w:sz w:val="20"/>
              </w:rPr>
              <w:t>(definitivat, gradul II</w:t>
            </w:r>
            <w:r w:rsidRPr="00777A94">
              <w:rPr>
                <w:sz w:val="20"/>
              </w:rPr>
              <w:t>, grad</w:t>
            </w:r>
            <w:r>
              <w:rPr>
                <w:sz w:val="20"/>
              </w:rPr>
              <w:t>ul I</w:t>
            </w:r>
            <w:r w:rsidRPr="00777A94">
              <w:rPr>
                <w:sz w:val="20"/>
              </w:rPr>
              <w:t>, l.c. 1, l.c.</w:t>
            </w:r>
            <w:r>
              <w:rPr>
                <w:sz w:val="20"/>
                <w:szCs w:val="20"/>
              </w:rPr>
              <w:t>2, I.S. 1, I.S. 2, I</w:t>
            </w:r>
            <w:r w:rsidRPr="00621718">
              <w:rPr>
                <w:sz w:val="20"/>
                <w:szCs w:val="20"/>
              </w:rPr>
              <w:t>.S.)</w:t>
            </w:r>
            <w:r w:rsidRPr="00621718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585934">
            <w:pPr>
              <w:pStyle w:val="Frspaiere"/>
              <w:jc w:val="center"/>
            </w:pPr>
            <w:r>
              <w:t>Data efectuării inspecției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Pr="00777A94" w:rsidRDefault="00BF523A" w:rsidP="00585934">
            <w:pPr>
              <w:pStyle w:val="Frspaiere"/>
              <w:jc w:val="center"/>
            </w:pPr>
            <w:r>
              <w:t>Numele și prenumele/s</w:t>
            </w:r>
            <w:r w:rsidR="00F71B2A">
              <w:t>emnătura directorului și ștampila unităț</w:t>
            </w:r>
            <w:r w:rsidR="00F71B2A" w:rsidRPr="00777A94">
              <w:t>ii</w:t>
            </w:r>
          </w:p>
        </w:tc>
      </w:tr>
      <w:bookmarkEnd w:id="0"/>
      <w:tr w:rsidR="00F71B2A" w:rsidTr="00585934">
        <w:trPr>
          <w:trHeight w:val="126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</w:tr>
      <w:tr w:rsidR="00F71B2A" w:rsidTr="00585934">
        <w:trPr>
          <w:trHeight w:val="1279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</w:tr>
      <w:tr w:rsidR="00F71B2A" w:rsidTr="00585934">
        <w:trPr>
          <w:trHeight w:val="12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</w:tr>
      <w:tr w:rsidR="00F71B2A" w:rsidTr="00585934">
        <w:trPr>
          <w:trHeight w:val="127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1B2A" w:rsidRDefault="00F71B2A" w:rsidP="00345B13">
            <w:pPr>
              <w:spacing w:after="160" w:line="259" w:lineRule="auto"/>
            </w:pPr>
          </w:p>
        </w:tc>
      </w:tr>
    </w:tbl>
    <w:p w:rsidR="00B21D7F" w:rsidRDefault="00B21D7F" w:rsidP="00B21D7F">
      <w:pPr>
        <w:pStyle w:val="Titlu2"/>
        <w:ind w:left="129"/>
        <w:rPr>
          <w:rFonts w:asciiTheme="minorHAnsi" w:hAnsiTheme="minorHAnsi"/>
        </w:rPr>
      </w:pPr>
      <w:r w:rsidRPr="00777A94">
        <w:rPr>
          <w:rFonts w:asciiTheme="minorHAnsi" w:hAnsiTheme="minorHAnsi"/>
        </w:rPr>
        <w:t>Cadrul didactic metodist,</w:t>
      </w:r>
    </w:p>
    <w:p w:rsidR="00B21D7F" w:rsidRDefault="00B21D7F"/>
    <w:sectPr w:rsidR="00B21D7F" w:rsidSect="00854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7F"/>
    <w:rsid w:val="003B50D8"/>
    <w:rsid w:val="00585934"/>
    <w:rsid w:val="007F63B0"/>
    <w:rsid w:val="008542A0"/>
    <w:rsid w:val="0098576E"/>
    <w:rsid w:val="00AE3817"/>
    <w:rsid w:val="00B21D7F"/>
    <w:rsid w:val="00BF523A"/>
    <w:rsid w:val="00E01B7E"/>
    <w:rsid w:val="00F7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EFC6F-8D2A-4508-8265-6FEF173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6E"/>
    <w:pPr>
      <w:spacing w:after="5" w:line="271" w:lineRule="auto"/>
      <w:ind w:left="136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paragraph" w:styleId="Titlu2">
    <w:name w:val="heading 2"/>
    <w:next w:val="Normal"/>
    <w:link w:val="Titlu2Caracter"/>
    <w:uiPriority w:val="9"/>
    <w:unhideWhenUsed/>
    <w:qFormat/>
    <w:rsid w:val="00B21D7F"/>
    <w:pPr>
      <w:keepNext/>
      <w:keepLines/>
      <w:spacing w:after="9" w:line="265" w:lineRule="auto"/>
      <w:ind w:left="709" w:hanging="10"/>
      <w:outlineLvl w:val="1"/>
    </w:pPr>
    <w:rPr>
      <w:rFonts w:ascii="Times New Roman" w:eastAsia="Times New Roman" w:hAnsi="Times New Roman" w:cs="Times New Roman"/>
      <w:color w:val="000000"/>
      <w:sz w:val="2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B21D7F"/>
    <w:rPr>
      <w:rFonts w:ascii="Times New Roman" w:eastAsia="Times New Roman" w:hAnsi="Times New Roman" w:cs="Times New Roman"/>
      <w:color w:val="000000"/>
      <w:sz w:val="26"/>
      <w:lang w:eastAsia="ro-RO"/>
    </w:rPr>
  </w:style>
  <w:style w:type="table" w:customStyle="1" w:styleId="TableGrid">
    <w:name w:val="TableGrid"/>
    <w:rsid w:val="00B21D7F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AE3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527</Characters>
  <Application>Microsoft Office Word</Application>
  <DocSecurity>0</DocSecurity>
  <Lines>4</Lines>
  <Paragraphs>1</Paragraphs>
  <ScaleCrop>false</ScaleCrop>
  <Company>Unitate Scolara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Marian Robu</cp:lastModifiedBy>
  <cp:revision>9</cp:revision>
  <cp:lastPrinted>2018-11-19T08:50:00Z</cp:lastPrinted>
  <dcterms:created xsi:type="dcterms:W3CDTF">2018-11-16T09:46:00Z</dcterms:created>
  <dcterms:modified xsi:type="dcterms:W3CDTF">2018-11-19T13:23:00Z</dcterms:modified>
</cp:coreProperties>
</file>